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9C8" w:rsidRDefault="004979C8" w:rsidP="000B735B">
      <w:pPr>
        <w:spacing w:before="100" w:beforeAutospacing="1" w:after="100" w:afterAutospacing="1" w:line="240" w:lineRule="auto"/>
        <w:outlineLvl w:val="0"/>
        <w:rPr>
          <w:rFonts w:ascii="Times New Roman" w:eastAsia="Times New Roman" w:hAnsi="Times New Roman" w:cs="Times New Roman"/>
          <w:b/>
          <w:bCs/>
          <w:kern w:val="36"/>
          <w:sz w:val="32"/>
          <w:szCs w:val="32"/>
          <w:lang w:eastAsia="fr-FR"/>
        </w:rPr>
      </w:pPr>
    </w:p>
    <w:p w:rsidR="000B735B" w:rsidRPr="000B735B" w:rsidRDefault="000B735B" w:rsidP="000B735B">
      <w:pPr>
        <w:spacing w:before="100" w:beforeAutospacing="1" w:after="100" w:afterAutospacing="1" w:line="240" w:lineRule="auto"/>
        <w:outlineLvl w:val="0"/>
        <w:rPr>
          <w:rFonts w:ascii="Times New Roman" w:eastAsia="Times New Roman" w:hAnsi="Times New Roman" w:cs="Times New Roman"/>
          <w:b/>
          <w:bCs/>
          <w:kern w:val="36"/>
          <w:sz w:val="32"/>
          <w:szCs w:val="32"/>
          <w:lang w:eastAsia="fr-FR"/>
        </w:rPr>
      </w:pPr>
      <w:r w:rsidRPr="000B735B">
        <w:rPr>
          <w:rFonts w:ascii="Times New Roman" w:eastAsia="Times New Roman" w:hAnsi="Times New Roman" w:cs="Times New Roman"/>
          <w:b/>
          <w:bCs/>
          <w:kern w:val="36"/>
          <w:sz w:val="32"/>
          <w:szCs w:val="32"/>
          <w:u w:val="single"/>
          <w:lang w:eastAsia="fr-FR"/>
        </w:rPr>
        <w:t>Extension de la durée de validité de la carte nationale d’identité</w:t>
      </w:r>
      <w:r w:rsidR="004979C8">
        <w:rPr>
          <w:rFonts w:ascii="Times New Roman" w:eastAsia="Times New Roman" w:hAnsi="Times New Roman" w:cs="Times New Roman"/>
          <w:b/>
          <w:bCs/>
          <w:kern w:val="36"/>
          <w:sz w:val="32"/>
          <w:szCs w:val="32"/>
          <w:u w:val="single"/>
          <w:lang w:eastAsia="fr-FR"/>
        </w:rPr>
        <w:t xml:space="preserve"> </w:t>
      </w:r>
      <w:r w:rsidRPr="000B735B">
        <w:rPr>
          <w:rFonts w:ascii="Times New Roman" w:eastAsia="Times New Roman" w:hAnsi="Times New Roman" w:cs="Times New Roman"/>
          <w:b/>
          <w:bCs/>
          <w:kern w:val="36"/>
          <w:sz w:val="24"/>
          <w:szCs w:val="24"/>
          <w:lang w:eastAsia="fr-FR"/>
        </w:rPr>
        <w:t xml:space="preserve">(décembre </w:t>
      </w:r>
      <w:r w:rsidR="004979C8">
        <w:rPr>
          <w:rFonts w:ascii="Times New Roman" w:eastAsia="Times New Roman" w:hAnsi="Times New Roman" w:cs="Times New Roman"/>
          <w:b/>
          <w:bCs/>
          <w:kern w:val="36"/>
          <w:sz w:val="24"/>
          <w:szCs w:val="24"/>
          <w:lang w:eastAsia="fr-FR"/>
        </w:rPr>
        <w:t>2</w:t>
      </w:r>
      <w:r w:rsidRPr="000B735B">
        <w:rPr>
          <w:rFonts w:ascii="Times New Roman" w:eastAsia="Times New Roman" w:hAnsi="Times New Roman" w:cs="Times New Roman"/>
          <w:b/>
          <w:bCs/>
          <w:kern w:val="36"/>
          <w:sz w:val="24"/>
          <w:szCs w:val="24"/>
          <w:lang w:eastAsia="fr-FR"/>
        </w:rPr>
        <w:t>013)</w:t>
      </w:r>
    </w:p>
    <w:p w:rsidR="000B735B" w:rsidRPr="000B735B" w:rsidRDefault="000B735B" w:rsidP="000B735B">
      <w:pPr>
        <w:spacing w:before="100" w:beforeAutospacing="1" w:after="100" w:afterAutospacing="1" w:line="240" w:lineRule="auto"/>
        <w:rPr>
          <w:rFonts w:ascii="Times New Roman" w:eastAsia="Times New Roman" w:hAnsi="Times New Roman" w:cs="Times New Roman"/>
          <w:sz w:val="24"/>
          <w:szCs w:val="24"/>
          <w:lang w:eastAsia="fr-FR"/>
        </w:rPr>
      </w:pPr>
      <w:r w:rsidRPr="000B735B">
        <w:rPr>
          <w:rFonts w:ascii="Times New Roman" w:eastAsia="Times New Roman" w:hAnsi="Times New Roman" w:cs="Times New Roman"/>
          <w:b/>
          <w:bCs/>
          <w:sz w:val="24"/>
          <w:szCs w:val="24"/>
          <w:lang w:eastAsia="fr-FR"/>
        </w:rPr>
        <w:t>A compter du 1er janvier 2014, la durée de validité de la carte nationale d’identité passe de 10 à 15 ans pour les personnes majeures (plus de 18 ans).</w:t>
      </w:r>
    </w:p>
    <w:p w:rsidR="000B735B" w:rsidRPr="000B735B" w:rsidRDefault="000B735B" w:rsidP="000B735B">
      <w:pPr>
        <w:spacing w:before="100" w:beforeAutospacing="1" w:after="100" w:afterAutospacing="1" w:line="240" w:lineRule="auto"/>
        <w:rPr>
          <w:rFonts w:ascii="Times New Roman" w:eastAsia="Times New Roman" w:hAnsi="Times New Roman" w:cs="Times New Roman"/>
          <w:sz w:val="24"/>
          <w:szCs w:val="24"/>
          <w:lang w:eastAsia="fr-FR"/>
        </w:rPr>
      </w:pPr>
      <w:r w:rsidRPr="000B735B">
        <w:rPr>
          <w:rFonts w:ascii="Times New Roman" w:eastAsia="Times New Roman" w:hAnsi="Times New Roman" w:cs="Times New Roman"/>
          <w:sz w:val="24"/>
          <w:szCs w:val="24"/>
          <w:lang w:eastAsia="fr-FR"/>
        </w:rPr>
        <w:t>L’allongement de cinq ans pour les cartes d’identité concerne :</w:t>
      </w:r>
    </w:p>
    <w:p w:rsidR="000B735B" w:rsidRPr="000B735B" w:rsidRDefault="000B735B" w:rsidP="000B735B">
      <w:pPr>
        <w:pStyle w:val="Paragraphedeliste"/>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0B735B">
        <w:rPr>
          <w:rFonts w:ascii="Times New Roman" w:eastAsia="Times New Roman" w:hAnsi="Times New Roman" w:cs="Times New Roman"/>
          <w:sz w:val="24"/>
          <w:szCs w:val="24"/>
          <w:lang w:eastAsia="fr-FR"/>
        </w:rPr>
        <w:t>les nouvelles cartes d’identité sécurisées (cartes plastifiées) délivrées à partir du 1er janvier 2014 à des personnes majeures ;</w:t>
      </w:r>
    </w:p>
    <w:p w:rsidR="000B735B" w:rsidRPr="000B735B" w:rsidRDefault="000B735B" w:rsidP="000B735B">
      <w:pPr>
        <w:pStyle w:val="Paragraphedeliste"/>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Pr>
          <w:noProof/>
          <w:lang w:eastAsia="fr-FR"/>
        </w:rPr>
        <w:drawing>
          <wp:inline distT="0" distB="0" distL="0" distR="0">
            <wp:extent cx="38100" cy="76200"/>
            <wp:effectExtent l="19050" t="0" r="0" b="0"/>
            <wp:docPr id="22" name="Imag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5" cstate="print"/>
                    <a:srcRect/>
                    <a:stretch>
                      <a:fillRect/>
                    </a:stretch>
                  </pic:blipFill>
                  <pic:spPr bwMode="auto">
                    <a:xfrm>
                      <a:off x="0" y="0"/>
                      <a:ext cx="38100" cy="76200"/>
                    </a:xfrm>
                    <a:prstGeom prst="rect">
                      <a:avLst/>
                    </a:prstGeom>
                    <a:noFill/>
                    <a:ln w="9525">
                      <a:noFill/>
                      <a:miter lim="800000"/>
                      <a:headEnd/>
                      <a:tailEnd/>
                    </a:ln>
                  </pic:spPr>
                </pic:pic>
              </a:graphicData>
            </a:graphic>
          </wp:inline>
        </w:drawing>
      </w:r>
      <w:r w:rsidRPr="000B735B">
        <w:rPr>
          <w:rFonts w:ascii="Times New Roman" w:eastAsia="Times New Roman" w:hAnsi="Times New Roman" w:cs="Times New Roman"/>
          <w:sz w:val="24"/>
          <w:szCs w:val="24"/>
          <w:lang w:eastAsia="fr-FR"/>
        </w:rPr>
        <w:t>les cartes d’identité sécurisées délivrées (cartes plastifiées) entre le 2 janvier 2004 et le 31 décembre 2013 à des personnes majeures ;</w:t>
      </w:r>
    </w:p>
    <w:p w:rsidR="000B735B" w:rsidRPr="000B735B" w:rsidRDefault="000B735B" w:rsidP="000B735B">
      <w:pPr>
        <w:spacing w:before="100" w:beforeAutospacing="1" w:after="100" w:afterAutospacing="1" w:line="240" w:lineRule="auto"/>
        <w:rPr>
          <w:rFonts w:ascii="Times New Roman" w:eastAsia="Times New Roman" w:hAnsi="Times New Roman" w:cs="Times New Roman"/>
          <w:sz w:val="24"/>
          <w:szCs w:val="24"/>
          <w:lang w:eastAsia="fr-FR"/>
        </w:rPr>
      </w:pPr>
      <w:r w:rsidRPr="000B735B">
        <w:rPr>
          <w:rFonts w:ascii="Times New Roman" w:eastAsia="Times New Roman" w:hAnsi="Times New Roman" w:cs="Times New Roman"/>
          <w:b/>
          <w:bCs/>
          <w:sz w:val="24"/>
          <w:szCs w:val="24"/>
          <w:lang w:eastAsia="fr-FR"/>
        </w:rPr>
        <w:t>ATTENTION :</w:t>
      </w:r>
      <w:r w:rsidRPr="000B735B">
        <w:rPr>
          <w:rFonts w:ascii="Times New Roman" w:eastAsia="Times New Roman" w:hAnsi="Times New Roman" w:cs="Times New Roman"/>
          <w:sz w:val="24"/>
          <w:szCs w:val="24"/>
          <w:lang w:eastAsia="fr-FR"/>
        </w:rPr>
        <w:t xml:space="preserve"> cette prolongation ne s’applique pas aux cartes nationales d’identité sécurisées pour les personnes mineures. Elles seront valables 10 ans lors de la délivrance. Inutile de vous déplacer dans votre mairie ou votre consulat.</w:t>
      </w:r>
    </w:p>
    <w:p w:rsidR="000B735B" w:rsidRPr="000B735B" w:rsidRDefault="000B735B" w:rsidP="000B735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B735B">
        <w:rPr>
          <w:rFonts w:ascii="Times New Roman" w:eastAsia="Times New Roman" w:hAnsi="Times New Roman" w:cs="Times New Roman"/>
          <w:b/>
          <w:bCs/>
          <w:sz w:val="24"/>
          <w:szCs w:val="24"/>
          <w:lang w:eastAsia="fr-FR"/>
        </w:rPr>
        <w:t>Si votre carte d’identité a été délivrée entre le 2 janvier 2004 et le 31 décembre 2013, la prolongation de 5 ans de la validité de votre carte est automatique.</w:t>
      </w:r>
      <w:r w:rsidRPr="000B735B">
        <w:rPr>
          <w:rFonts w:ascii="Times New Roman" w:eastAsia="Times New Roman" w:hAnsi="Times New Roman" w:cs="Times New Roman"/>
          <w:sz w:val="24"/>
          <w:szCs w:val="24"/>
          <w:lang w:eastAsia="fr-FR"/>
        </w:rPr>
        <w:t xml:space="preserve"> Elle ne nécessite aucune démarche particulière. La date de validité inscrite sur le titre ne sera pas modifiée.</w:t>
      </w:r>
      <w:r>
        <w:rPr>
          <w:rFonts w:ascii="Times New Roman" w:eastAsia="Times New Roman" w:hAnsi="Times New Roman" w:cs="Times New Roman"/>
          <w:sz w:val="24"/>
          <w:szCs w:val="24"/>
          <w:lang w:eastAsia="fr-FR"/>
        </w:rPr>
        <w:t xml:space="preserve"> </w:t>
      </w:r>
      <w:r w:rsidRPr="000B735B">
        <w:rPr>
          <w:rFonts w:ascii="Times New Roman" w:eastAsia="Times New Roman" w:hAnsi="Times New Roman" w:cs="Times New Roman"/>
          <w:sz w:val="24"/>
          <w:szCs w:val="24"/>
          <w:lang w:eastAsia="fr-FR"/>
        </w:rPr>
        <w:t>Les États membres de l’Union européenne et un certain nombre d’autres pays d’Europe ou du pourtour méditerranéen acceptent la carte nationale d’identité comme document de voyage.</w:t>
      </w:r>
    </w:p>
    <w:p w:rsidR="000B735B" w:rsidRPr="004979C8" w:rsidRDefault="000B735B" w:rsidP="000B735B">
      <w:pPr>
        <w:spacing w:before="100" w:beforeAutospacing="1" w:after="100" w:afterAutospacing="1" w:line="240" w:lineRule="auto"/>
        <w:rPr>
          <w:rFonts w:ascii="Times New Roman" w:eastAsia="Times New Roman" w:hAnsi="Times New Roman" w:cs="Times New Roman"/>
          <w:b/>
          <w:bCs/>
          <w:sz w:val="24"/>
          <w:szCs w:val="24"/>
          <w:u w:val="single"/>
          <w:lang w:eastAsia="fr-FR"/>
        </w:rPr>
      </w:pPr>
      <w:r w:rsidRPr="004979C8">
        <w:rPr>
          <w:rFonts w:ascii="Times New Roman" w:eastAsia="Times New Roman" w:hAnsi="Times New Roman" w:cs="Times New Roman"/>
          <w:b/>
          <w:bCs/>
          <w:sz w:val="24"/>
          <w:szCs w:val="24"/>
          <w:u w:val="single"/>
          <w:lang w:eastAsia="fr-FR"/>
        </w:rPr>
        <w:t>VOYAGE A L’ETRANGER :</w:t>
      </w:r>
    </w:p>
    <w:p w:rsidR="000B735B" w:rsidRPr="000B735B" w:rsidRDefault="000B735B" w:rsidP="000B735B">
      <w:pPr>
        <w:spacing w:before="100" w:beforeAutospacing="1" w:after="100" w:afterAutospacing="1" w:line="240" w:lineRule="auto"/>
        <w:rPr>
          <w:rFonts w:ascii="Times New Roman" w:eastAsia="Times New Roman" w:hAnsi="Times New Roman" w:cs="Times New Roman"/>
          <w:sz w:val="24"/>
          <w:szCs w:val="24"/>
          <w:lang w:eastAsia="fr-FR"/>
        </w:rPr>
      </w:pPr>
      <w:r w:rsidRPr="000B735B">
        <w:rPr>
          <w:rFonts w:ascii="Times New Roman" w:eastAsia="Times New Roman" w:hAnsi="Times New Roman" w:cs="Times New Roman"/>
          <w:bCs/>
          <w:sz w:val="24"/>
          <w:szCs w:val="24"/>
          <w:lang w:eastAsia="fr-FR"/>
        </w:rPr>
        <w:t>Pour les cartes en apparence périmées mais dont la validité est prolongée de 5 ans</w:t>
      </w:r>
      <w:r w:rsidRPr="000B735B">
        <w:rPr>
          <w:rFonts w:ascii="Times New Roman" w:eastAsia="Times New Roman" w:hAnsi="Times New Roman" w:cs="Times New Roman"/>
          <w:b/>
          <w:bCs/>
          <w:sz w:val="24"/>
          <w:szCs w:val="24"/>
          <w:lang w:eastAsia="fr-FR"/>
        </w:rPr>
        <w:t>, les autorités des pays suivants ont officiellement confirmé qu’elles l’acceptaient comme document de voyage</w:t>
      </w:r>
      <w:r w:rsidRPr="000B735B">
        <w:rPr>
          <w:rFonts w:ascii="Times New Roman" w:eastAsia="Times New Roman" w:hAnsi="Times New Roman" w:cs="Times New Roman"/>
          <w:sz w:val="24"/>
          <w:szCs w:val="24"/>
          <w:lang w:eastAsia="fr-FR"/>
        </w:rPr>
        <w:t> :</w:t>
      </w:r>
    </w:p>
    <w:p w:rsidR="000B735B" w:rsidRPr="000B735B" w:rsidRDefault="000B735B" w:rsidP="000B735B">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B735B">
        <w:rPr>
          <w:rFonts w:ascii="Times New Roman" w:eastAsia="Times New Roman" w:hAnsi="Times New Roman" w:cs="Times New Roman"/>
          <w:sz w:val="24"/>
          <w:szCs w:val="24"/>
          <w:lang w:eastAsia="fr-FR"/>
        </w:rPr>
        <w:t xml:space="preserve">Bulgarie ; </w:t>
      </w:r>
    </w:p>
    <w:p w:rsidR="000B735B" w:rsidRPr="000B735B" w:rsidRDefault="000B735B" w:rsidP="000B735B">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B735B">
        <w:rPr>
          <w:rFonts w:ascii="Times New Roman" w:eastAsia="Times New Roman" w:hAnsi="Times New Roman" w:cs="Times New Roman"/>
          <w:sz w:val="24"/>
          <w:szCs w:val="24"/>
          <w:lang w:eastAsia="fr-FR"/>
        </w:rPr>
        <w:t>Estonie ;</w:t>
      </w:r>
    </w:p>
    <w:p w:rsidR="000B735B" w:rsidRPr="000B735B" w:rsidRDefault="000B735B" w:rsidP="000B735B">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B735B">
        <w:rPr>
          <w:rFonts w:ascii="Times New Roman" w:eastAsia="Times New Roman" w:hAnsi="Times New Roman" w:cs="Times New Roman"/>
          <w:sz w:val="24"/>
          <w:szCs w:val="24"/>
          <w:lang w:eastAsia="fr-FR"/>
        </w:rPr>
        <w:t xml:space="preserve">Hongrie ; </w:t>
      </w:r>
    </w:p>
    <w:p w:rsidR="000B735B" w:rsidRPr="000B735B" w:rsidRDefault="000B735B" w:rsidP="000B735B">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B735B">
        <w:rPr>
          <w:rFonts w:ascii="Times New Roman" w:eastAsia="Times New Roman" w:hAnsi="Times New Roman" w:cs="Times New Roman"/>
          <w:sz w:val="24"/>
          <w:szCs w:val="24"/>
          <w:lang w:eastAsia="fr-FR"/>
        </w:rPr>
        <w:t xml:space="preserve">Monaco ; </w:t>
      </w:r>
    </w:p>
    <w:p w:rsidR="000B735B" w:rsidRPr="000B735B" w:rsidRDefault="000B735B" w:rsidP="000B735B">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B735B">
        <w:rPr>
          <w:rFonts w:ascii="Times New Roman" w:eastAsia="Times New Roman" w:hAnsi="Times New Roman" w:cs="Times New Roman"/>
          <w:sz w:val="24"/>
          <w:szCs w:val="24"/>
          <w:lang w:eastAsia="fr-FR"/>
        </w:rPr>
        <w:t xml:space="preserve">Monténégro ; </w:t>
      </w:r>
    </w:p>
    <w:p w:rsidR="000B735B" w:rsidRPr="000B735B" w:rsidRDefault="000B735B" w:rsidP="000B735B">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B735B">
        <w:rPr>
          <w:rFonts w:ascii="Times New Roman" w:eastAsia="Times New Roman" w:hAnsi="Times New Roman" w:cs="Times New Roman"/>
          <w:sz w:val="24"/>
          <w:szCs w:val="24"/>
          <w:lang w:eastAsia="fr-FR"/>
        </w:rPr>
        <w:t>Slovénie ;</w:t>
      </w:r>
    </w:p>
    <w:p w:rsidR="000B735B" w:rsidRPr="000B735B" w:rsidRDefault="000B735B" w:rsidP="000B735B">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B735B">
        <w:rPr>
          <w:rFonts w:ascii="Times New Roman" w:eastAsia="Times New Roman" w:hAnsi="Times New Roman" w:cs="Times New Roman"/>
          <w:sz w:val="24"/>
          <w:szCs w:val="24"/>
          <w:lang w:eastAsia="fr-FR"/>
        </w:rPr>
        <w:t>Suisse ;</w:t>
      </w:r>
    </w:p>
    <w:p w:rsidR="000B735B" w:rsidRPr="000B735B" w:rsidRDefault="000B735B" w:rsidP="000B735B">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B735B">
        <w:rPr>
          <w:rFonts w:ascii="Times New Roman" w:eastAsia="Times New Roman" w:hAnsi="Times New Roman" w:cs="Times New Roman"/>
          <w:sz w:val="24"/>
          <w:szCs w:val="24"/>
          <w:lang w:eastAsia="fr-FR"/>
        </w:rPr>
        <w:t>Tunisie (uniquement pour les binationaux ou personnes participant à des voyages de groupe organisés par un professionnel du tourisme).</w:t>
      </w:r>
    </w:p>
    <w:p w:rsidR="000B735B" w:rsidRPr="000B735B" w:rsidRDefault="000B735B" w:rsidP="000B735B">
      <w:pPr>
        <w:spacing w:after="0" w:line="240" w:lineRule="auto"/>
        <w:rPr>
          <w:rFonts w:ascii="Times New Roman" w:eastAsia="Times New Roman" w:hAnsi="Times New Roman" w:cs="Times New Roman"/>
          <w:sz w:val="24"/>
          <w:szCs w:val="24"/>
          <w:lang w:eastAsia="fr-FR"/>
        </w:rPr>
      </w:pPr>
      <w:r w:rsidRPr="000B735B">
        <w:rPr>
          <w:rFonts w:ascii="Times New Roman" w:eastAsia="Times New Roman" w:hAnsi="Times New Roman" w:cs="Times New Roman"/>
          <w:b/>
          <w:bCs/>
          <w:sz w:val="24"/>
          <w:szCs w:val="24"/>
          <w:lang w:eastAsia="fr-FR"/>
        </w:rPr>
        <w:t>ATTENTION : les autorités des pays suivants ont officiellement fait savoir qu’elles n’acceptaient pas, comme document de voyage, la carte nationale d’identité dont la date de fin de validité indiquée au verso est antérieure à la fin du séjour</w:t>
      </w:r>
      <w:r w:rsidRPr="000B735B">
        <w:rPr>
          <w:rFonts w:ascii="Times New Roman" w:eastAsia="Times New Roman" w:hAnsi="Times New Roman" w:cs="Times New Roman"/>
          <w:sz w:val="24"/>
          <w:szCs w:val="24"/>
          <w:lang w:eastAsia="fr-FR"/>
        </w:rPr>
        <w:t xml:space="preserve"> (même si elle est considérée par les autorités françaises comme étant toujours en cours de validité) : </w:t>
      </w:r>
    </w:p>
    <w:p w:rsidR="000B735B" w:rsidRPr="000B735B" w:rsidRDefault="000B735B" w:rsidP="000B735B">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0B735B">
        <w:rPr>
          <w:rFonts w:ascii="Times New Roman" w:eastAsia="Times New Roman" w:hAnsi="Times New Roman" w:cs="Times New Roman"/>
          <w:sz w:val="24"/>
          <w:szCs w:val="24"/>
          <w:lang w:eastAsia="fr-FR"/>
        </w:rPr>
        <w:t xml:space="preserve">Malte ; </w:t>
      </w:r>
    </w:p>
    <w:p w:rsidR="000B735B" w:rsidRPr="000B735B" w:rsidRDefault="000B735B" w:rsidP="000B735B">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0B735B">
        <w:rPr>
          <w:rFonts w:ascii="Times New Roman" w:eastAsia="Times New Roman" w:hAnsi="Times New Roman" w:cs="Times New Roman"/>
          <w:sz w:val="24"/>
          <w:szCs w:val="24"/>
          <w:lang w:eastAsia="fr-FR"/>
        </w:rPr>
        <w:t xml:space="preserve">Serbie ; </w:t>
      </w:r>
    </w:p>
    <w:p w:rsidR="000B735B" w:rsidRPr="000B735B" w:rsidRDefault="000B735B" w:rsidP="000B735B">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0B735B">
        <w:rPr>
          <w:rFonts w:ascii="Times New Roman" w:eastAsia="Times New Roman" w:hAnsi="Times New Roman" w:cs="Times New Roman"/>
          <w:sz w:val="24"/>
          <w:szCs w:val="24"/>
          <w:lang w:eastAsia="fr-FR"/>
        </w:rPr>
        <w:t>Turquie.</w:t>
      </w:r>
    </w:p>
    <w:p w:rsidR="000B735B" w:rsidRPr="000B735B" w:rsidRDefault="000B735B" w:rsidP="000B735B">
      <w:pPr>
        <w:spacing w:before="100" w:beforeAutospacing="1" w:after="100" w:afterAutospacing="1" w:line="240" w:lineRule="auto"/>
        <w:rPr>
          <w:rFonts w:ascii="Times New Roman" w:eastAsia="Times New Roman" w:hAnsi="Times New Roman" w:cs="Times New Roman"/>
          <w:sz w:val="24"/>
          <w:szCs w:val="24"/>
          <w:lang w:eastAsia="fr-FR"/>
        </w:rPr>
      </w:pPr>
      <w:r w:rsidRPr="000B735B">
        <w:rPr>
          <w:rFonts w:ascii="Times New Roman" w:eastAsia="Times New Roman" w:hAnsi="Times New Roman" w:cs="Times New Roman"/>
          <w:b/>
          <w:bCs/>
          <w:sz w:val="24"/>
          <w:szCs w:val="24"/>
          <w:lang w:eastAsia="fr-FR"/>
        </w:rPr>
        <w:t>Les autorités des pays suivants n’ont pas officiellement transmis leur position</w:t>
      </w:r>
      <w:r w:rsidRPr="000B735B">
        <w:rPr>
          <w:rFonts w:ascii="Times New Roman" w:eastAsia="Times New Roman" w:hAnsi="Times New Roman" w:cs="Times New Roman"/>
          <w:sz w:val="24"/>
          <w:szCs w:val="24"/>
          <w:lang w:eastAsia="fr-FR"/>
        </w:rPr>
        <w:t xml:space="preserve"> quant à leur acceptation de la carte nationale d’identité en apparence périmée mais dont la validité est prolongée de 5 ans comme document de voyage :</w:t>
      </w:r>
    </w:p>
    <w:p w:rsidR="000B735B" w:rsidRPr="000B735B" w:rsidRDefault="000B735B" w:rsidP="000B735B">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0B735B">
        <w:rPr>
          <w:rFonts w:ascii="Times New Roman" w:eastAsia="Times New Roman" w:hAnsi="Times New Roman" w:cs="Times New Roman"/>
          <w:sz w:val="24"/>
          <w:szCs w:val="24"/>
          <w:lang w:eastAsia="fr-FR"/>
        </w:rPr>
        <w:lastRenderedPageBreak/>
        <w:t xml:space="preserve">pays de l’Union européenne : Allemagne, Autriche, Belgique, Chypre, Croatie, Danemark, Espagne, Finlande, Grèce, Irlande, Italie, Lettonie, Lituanie, Luxembourg, Pays-Bas, Pologne, Portugal, Roumanie, Royaume-Uni, Slovaquie, Suède, République tchèque ; </w:t>
      </w:r>
    </w:p>
    <w:p w:rsidR="000B735B" w:rsidRPr="000B735B" w:rsidRDefault="000B735B" w:rsidP="000B735B">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0B735B">
        <w:rPr>
          <w:rFonts w:ascii="Times New Roman" w:eastAsia="Times New Roman" w:hAnsi="Times New Roman" w:cs="Times New Roman"/>
          <w:sz w:val="24"/>
          <w:szCs w:val="24"/>
          <w:lang w:eastAsia="fr-FR"/>
        </w:rPr>
        <w:t xml:space="preserve">de l’Espace Schengen : Islande, Liechtenstein, Norvège ; </w:t>
      </w:r>
    </w:p>
    <w:p w:rsidR="000B735B" w:rsidRPr="000B735B" w:rsidRDefault="000B735B" w:rsidP="000B735B">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0B735B">
        <w:rPr>
          <w:rFonts w:ascii="Times New Roman" w:eastAsia="Times New Roman" w:hAnsi="Times New Roman" w:cs="Times New Roman"/>
          <w:sz w:val="24"/>
          <w:szCs w:val="24"/>
          <w:lang w:eastAsia="fr-FR"/>
        </w:rPr>
        <w:t xml:space="preserve">Andorre, Vatican, Saint-Marin ; </w:t>
      </w:r>
    </w:p>
    <w:p w:rsidR="000B735B" w:rsidRPr="000B735B" w:rsidRDefault="000B735B" w:rsidP="000B735B">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0B735B">
        <w:rPr>
          <w:rFonts w:ascii="Times New Roman" w:eastAsia="Times New Roman" w:hAnsi="Times New Roman" w:cs="Times New Roman"/>
          <w:sz w:val="24"/>
          <w:szCs w:val="24"/>
          <w:lang w:eastAsia="fr-FR"/>
        </w:rPr>
        <w:t xml:space="preserve">Albanie, Ancienne République Yougoslave de Macédoine, Bosnie-Herzégovine ; </w:t>
      </w:r>
    </w:p>
    <w:p w:rsidR="000B735B" w:rsidRPr="000B735B" w:rsidRDefault="000B735B" w:rsidP="000B735B">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0B735B">
        <w:rPr>
          <w:rFonts w:ascii="Times New Roman" w:eastAsia="Times New Roman" w:hAnsi="Times New Roman" w:cs="Times New Roman"/>
          <w:sz w:val="24"/>
          <w:szCs w:val="24"/>
          <w:lang w:eastAsia="fr-FR"/>
        </w:rPr>
        <w:t xml:space="preserve">Égypte ; </w:t>
      </w:r>
    </w:p>
    <w:p w:rsidR="000B735B" w:rsidRPr="000B735B" w:rsidRDefault="000B735B" w:rsidP="000B735B">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0B735B">
        <w:rPr>
          <w:rFonts w:ascii="Times New Roman" w:eastAsia="Times New Roman" w:hAnsi="Times New Roman" w:cs="Times New Roman"/>
          <w:sz w:val="24"/>
          <w:szCs w:val="24"/>
          <w:lang w:eastAsia="fr-FR"/>
        </w:rPr>
        <w:t>Maroc (uniquement pour les binationaux ou personnes participant à des voyages de groupe organisés par un professionnel du tourisme).</w:t>
      </w:r>
    </w:p>
    <w:p w:rsidR="000B735B" w:rsidRPr="000B735B" w:rsidRDefault="000B735B" w:rsidP="000B735B">
      <w:pPr>
        <w:spacing w:before="100" w:beforeAutospacing="1" w:after="100" w:afterAutospacing="1" w:line="240" w:lineRule="auto"/>
        <w:rPr>
          <w:rFonts w:ascii="Times New Roman" w:eastAsia="Times New Roman" w:hAnsi="Times New Roman" w:cs="Times New Roman"/>
          <w:sz w:val="24"/>
          <w:szCs w:val="24"/>
          <w:lang w:eastAsia="fr-FR"/>
        </w:rPr>
      </w:pPr>
      <w:r w:rsidRPr="000B735B">
        <w:rPr>
          <w:rFonts w:ascii="Times New Roman" w:eastAsia="Times New Roman" w:hAnsi="Times New Roman" w:cs="Times New Roman"/>
          <w:sz w:val="24"/>
          <w:szCs w:val="24"/>
          <w:lang w:eastAsia="fr-FR"/>
        </w:rPr>
        <w:t xml:space="preserve">De façon à éviter tout désagrément pendant votre voyage, </w:t>
      </w:r>
      <w:r w:rsidRPr="000B735B">
        <w:rPr>
          <w:rFonts w:ascii="Times New Roman" w:eastAsia="Times New Roman" w:hAnsi="Times New Roman" w:cs="Times New Roman"/>
          <w:b/>
          <w:bCs/>
          <w:sz w:val="24"/>
          <w:szCs w:val="24"/>
          <w:lang w:eastAsia="fr-FR"/>
        </w:rPr>
        <w:t>il vous est fortement recommandé de privilégier l’utilisation d’un passeport valide à une CNI portant une date de fin de validité dépassée</w:t>
      </w:r>
      <w:r w:rsidRPr="000B735B">
        <w:rPr>
          <w:rFonts w:ascii="Times New Roman" w:eastAsia="Times New Roman" w:hAnsi="Times New Roman" w:cs="Times New Roman"/>
          <w:sz w:val="24"/>
          <w:szCs w:val="24"/>
          <w:lang w:eastAsia="fr-FR"/>
        </w:rPr>
        <w:t>, même si elle est considérée par les autorités françaises comme étant toujours en cours de validité.</w:t>
      </w:r>
    </w:p>
    <w:p w:rsidR="000B735B" w:rsidRPr="000B735B" w:rsidRDefault="000B735B" w:rsidP="000B735B">
      <w:pPr>
        <w:spacing w:before="100" w:beforeAutospacing="1" w:after="100" w:afterAutospacing="1" w:line="240" w:lineRule="auto"/>
        <w:rPr>
          <w:rFonts w:ascii="Times New Roman" w:eastAsia="Times New Roman" w:hAnsi="Times New Roman" w:cs="Times New Roman"/>
          <w:sz w:val="24"/>
          <w:szCs w:val="24"/>
          <w:lang w:eastAsia="fr-FR"/>
        </w:rPr>
      </w:pPr>
      <w:r w:rsidRPr="000B735B">
        <w:rPr>
          <w:rFonts w:ascii="Times New Roman" w:eastAsia="Times New Roman" w:hAnsi="Times New Roman" w:cs="Times New Roman"/>
          <w:sz w:val="24"/>
          <w:szCs w:val="24"/>
          <w:lang w:eastAsia="fr-FR"/>
        </w:rPr>
        <w:t xml:space="preserve">Vous pouvez télécharger les fiches d’informations sur l’allongement de la durée de validité de la CNI traduites pour chaque pays acceptant la carte nationale d’identité comme document de voyage sur </w:t>
      </w:r>
      <w:hyperlink r:id="rId6" w:tgtFrame="_blank" w:tooltip="le site du ministère de l’Intérieur - lien externe" w:history="1">
        <w:r w:rsidRPr="000B735B">
          <w:rPr>
            <w:rFonts w:ascii="Times New Roman" w:eastAsia="Times New Roman" w:hAnsi="Times New Roman" w:cs="Times New Roman"/>
            <w:color w:val="0000FF"/>
            <w:sz w:val="24"/>
            <w:szCs w:val="24"/>
            <w:u w:val="single"/>
            <w:lang w:eastAsia="fr-FR"/>
          </w:rPr>
          <w:t>le site du ministère de l’Intérieur</w:t>
        </w:r>
      </w:hyperlink>
      <w:r w:rsidRPr="000B735B">
        <w:rPr>
          <w:rFonts w:ascii="Times New Roman" w:eastAsia="Times New Roman" w:hAnsi="Times New Roman" w:cs="Times New Roman"/>
          <w:sz w:val="24"/>
          <w:szCs w:val="24"/>
          <w:lang w:eastAsia="fr-FR"/>
        </w:rPr>
        <w:t>.</w:t>
      </w:r>
    </w:p>
    <w:p w:rsidR="000B735B" w:rsidRPr="000B735B" w:rsidRDefault="000B735B" w:rsidP="000B735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0B735B">
        <w:rPr>
          <w:rFonts w:ascii="Times New Roman" w:eastAsia="Times New Roman" w:hAnsi="Times New Roman" w:cs="Times New Roman"/>
          <w:b/>
          <w:bCs/>
          <w:sz w:val="24"/>
          <w:szCs w:val="24"/>
          <w:lang w:eastAsia="fr-FR"/>
        </w:rPr>
        <w:t>Rappel sur les documents d’identité et visas</w:t>
      </w:r>
    </w:p>
    <w:p w:rsidR="000B735B" w:rsidRPr="000B735B" w:rsidRDefault="000B735B" w:rsidP="000B735B">
      <w:pPr>
        <w:spacing w:before="100" w:beforeAutospacing="1" w:after="100" w:afterAutospacing="1" w:line="240" w:lineRule="auto"/>
        <w:rPr>
          <w:rFonts w:ascii="Times New Roman" w:eastAsia="Times New Roman" w:hAnsi="Times New Roman" w:cs="Times New Roman"/>
          <w:sz w:val="24"/>
          <w:szCs w:val="24"/>
          <w:lang w:eastAsia="fr-FR"/>
        </w:rPr>
      </w:pPr>
      <w:r w:rsidRPr="000B735B">
        <w:rPr>
          <w:rFonts w:ascii="Times New Roman" w:eastAsia="Times New Roman" w:hAnsi="Times New Roman" w:cs="Times New Roman"/>
          <w:b/>
          <w:bCs/>
          <w:sz w:val="24"/>
          <w:szCs w:val="24"/>
          <w:lang w:eastAsia="fr-FR"/>
        </w:rPr>
        <w:t xml:space="preserve">Vérifiez les documents de voyage requis (carte nationale d’identité, passeport, visa) pour l’entrée et le séjour dans votre pays de destination </w:t>
      </w:r>
      <w:r w:rsidRPr="000B735B">
        <w:rPr>
          <w:rFonts w:ascii="Times New Roman" w:eastAsia="Times New Roman" w:hAnsi="Times New Roman" w:cs="Times New Roman"/>
          <w:sz w:val="24"/>
          <w:szCs w:val="24"/>
          <w:lang w:eastAsia="fr-FR"/>
        </w:rPr>
        <w:t xml:space="preserve">auprès de </w:t>
      </w:r>
      <w:hyperlink r:id="rId7" w:tooltip="l’ambassade et du consulat de ce pays en France. - lien interne" w:history="1">
        <w:r w:rsidRPr="000B735B">
          <w:rPr>
            <w:rFonts w:ascii="Times New Roman" w:eastAsia="Times New Roman" w:hAnsi="Times New Roman" w:cs="Times New Roman"/>
            <w:color w:val="0000FF"/>
            <w:sz w:val="24"/>
            <w:szCs w:val="24"/>
            <w:u w:val="single"/>
            <w:lang w:eastAsia="fr-FR"/>
          </w:rPr>
          <w:t>l’ambassade et du consulat de ce pays en France.</w:t>
        </w:r>
      </w:hyperlink>
      <w:r w:rsidRPr="000B735B">
        <w:rPr>
          <w:rFonts w:ascii="Times New Roman" w:eastAsia="Times New Roman" w:hAnsi="Times New Roman" w:cs="Times New Roman"/>
          <w:sz w:val="24"/>
          <w:szCs w:val="24"/>
          <w:lang w:eastAsia="fr-FR"/>
        </w:rPr>
        <w:t xml:space="preserve"> S’agissant du passeport, certains pays exigent une validité minimum.</w:t>
      </w:r>
    </w:p>
    <w:p w:rsidR="000B735B" w:rsidRPr="000B735B" w:rsidRDefault="000B735B" w:rsidP="000B735B">
      <w:pPr>
        <w:spacing w:before="100" w:beforeAutospacing="1" w:after="100" w:afterAutospacing="1" w:line="240" w:lineRule="auto"/>
        <w:rPr>
          <w:rFonts w:ascii="Times New Roman" w:eastAsia="Times New Roman" w:hAnsi="Times New Roman" w:cs="Times New Roman"/>
          <w:sz w:val="24"/>
          <w:szCs w:val="24"/>
          <w:lang w:eastAsia="fr-FR"/>
        </w:rPr>
      </w:pPr>
      <w:r w:rsidRPr="000B735B">
        <w:rPr>
          <w:rFonts w:ascii="Times New Roman" w:eastAsia="Times New Roman" w:hAnsi="Times New Roman" w:cs="Times New Roman"/>
          <w:sz w:val="24"/>
          <w:szCs w:val="24"/>
          <w:lang w:eastAsia="fr-FR"/>
        </w:rPr>
        <w:t xml:space="preserve">Au sein de l’Union européenne (UE), la carte nationale d’identité en cours de validité est suffisante pour voyager. </w:t>
      </w:r>
      <w:r w:rsidRPr="000B735B">
        <w:rPr>
          <w:rFonts w:ascii="Times New Roman" w:eastAsia="Times New Roman" w:hAnsi="Times New Roman" w:cs="Times New Roman"/>
          <w:sz w:val="24"/>
          <w:szCs w:val="24"/>
          <w:lang w:eastAsia="fr-FR"/>
        </w:rPr>
        <w:br/>
        <w:t>Hors UE, la plupart des Etats exigent un passeport valide plusieurs mois après la date prévue de retour en France. Adressez-vous en temps utile à votre préfecture pour son renouvellement éventuel.</w:t>
      </w:r>
    </w:p>
    <w:p w:rsidR="000B735B" w:rsidRPr="000B735B" w:rsidRDefault="000B735B" w:rsidP="000B735B">
      <w:pPr>
        <w:spacing w:before="100" w:beforeAutospacing="1" w:after="100" w:afterAutospacing="1" w:line="240" w:lineRule="auto"/>
        <w:rPr>
          <w:rFonts w:ascii="Times New Roman" w:eastAsia="Times New Roman" w:hAnsi="Times New Roman" w:cs="Times New Roman"/>
          <w:sz w:val="24"/>
          <w:szCs w:val="24"/>
          <w:lang w:eastAsia="fr-FR"/>
        </w:rPr>
      </w:pPr>
      <w:r w:rsidRPr="000B735B">
        <w:rPr>
          <w:rFonts w:ascii="Times New Roman" w:eastAsia="Times New Roman" w:hAnsi="Times New Roman" w:cs="Times New Roman"/>
          <w:b/>
          <w:bCs/>
          <w:sz w:val="24"/>
          <w:szCs w:val="24"/>
          <w:lang w:eastAsia="fr-FR"/>
        </w:rPr>
        <w:t>Pensez à conserver, à votre domicile, la photocopie des documents que vous emportez</w:t>
      </w:r>
      <w:r w:rsidRPr="000B735B">
        <w:rPr>
          <w:rFonts w:ascii="Times New Roman" w:eastAsia="Times New Roman" w:hAnsi="Times New Roman" w:cs="Times New Roman"/>
          <w:sz w:val="24"/>
          <w:szCs w:val="24"/>
          <w:lang w:eastAsia="fr-FR"/>
        </w:rPr>
        <w:t xml:space="preserve"> (en cas de perte ou de vol à l’étranger) et à vous munir d’au moins 2 photos d’identité.</w:t>
      </w:r>
    </w:p>
    <w:p w:rsidR="000B735B" w:rsidRPr="000B735B" w:rsidRDefault="000B735B" w:rsidP="000B735B">
      <w:pPr>
        <w:spacing w:before="100" w:beforeAutospacing="1" w:after="100" w:afterAutospacing="1" w:line="240" w:lineRule="auto"/>
        <w:rPr>
          <w:rFonts w:ascii="Times New Roman" w:eastAsia="Times New Roman" w:hAnsi="Times New Roman" w:cs="Times New Roman"/>
          <w:sz w:val="24"/>
          <w:szCs w:val="24"/>
          <w:lang w:eastAsia="fr-FR"/>
        </w:rPr>
      </w:pPr>
      <w:r w:rsidRPr="000B735B">
        <w:rPr>
          <w:rFonts w:ascii="Times New Roman" w:eastAsia="Times New Roman" w:hAnsi="Times New Roman" w:cs="Times New Roman"/>
          <w:sz w:val="24"/>
          <w:szCs w:val="24"/>
          <w:lang w:eastAsia="fr-FR"/>
        </w:rPr>
        <w:t>Pour plus de sécurité,</w:t>
      </w:r>
      <w:r w:rsidRPr="000B735B">
        <w:rPr>
          <w:rFonts w:ascii="Times New Roman" w:eastAsia="Times New Roman" w:hAnsi="Times New Roman" w:cs="Times New Roman"/>
          <w:b/>
          <w:bCs/>
          <w:sz w:val="24"/>
          <w:szCs w:val="24"/>
          <w:lang w:eastAsia="fr-FR"/>
        </w:rPr>
        <w:t xml:space="preserve"> le ministère des Affaires étrangères vous recommande de stocker ces documents sur le site </w:t>
      </w:r>
      <w:hyperlink r:id="rId8" w:tgtFrame="_blank" w:tooltip="mon.service-public.fr - lien externe" w:history="1">
        <w:r w:rsidRPr="000B735B">
          <w:rPr>
            <w:rFonts w:ascii="Times New Roman" w:eastAsia="Times New Roman" w:hAnsi="Times New Roman" w:cs="Times New Roman"/>
            <w:b/>
            <w:bCs/>
            <w:color w:val="0000FF"/>
            <w:sz w:val="24"/>
            <w:szCs w:val="24"/>
            <w:u w:val="single"/>
            <w:lang w:eastAsia="fr-FR"/>
          </w:rPr>
          <w:t>mon.service-public.fr</w:t>
        </w:r>
      </w:hyperlink>
      <w:r w:rsidRPr="000B735B">
        <w:rPr>
          <w:rFonts w:ascii="Times New Roman" w:eastAsia="Times New Roman" w:hAnsi="Times New Roman" w:cs="Times New Roman"/>
          <w:b/>
          <w:bCs/>
          <w:sz w:val="24"/>
          <w:szCs w:val="24"/>
          <w:lang w:eastAsia="fr-FR"/>
        </w:rPr>
        <w:t>.</w:t>
      </w:r>
      <w:r w:rsidRPr="000B735B">
        <w:rPr>
          <w:rFonts w:ascii="Times New Roman" w:eastAsia="Times New Roman" w:hAnsi="Times New Roman" w:cs="Times New Roman"/>
          <w:sz w:val="24"/>
          <w:szCs w:val="24"/>
          <w:lang w:eastAsia="fr-FR"/>
        </w:rPr>
        <w:t xml:space="preserve"> Ce portail permet de créer en quelques clics un espace de stockage personnel, gratuit et confidentiel, accessible sur internet 24h/24. En cas de vol ou de perte de vos papiers d’identité, vous pourrez télécharger ces pièces et faciliter la preuve de votre identité.</w:t>
      </w:r>
    </w:p>
    <w:p w:rsidR="000B735B" w:rsidRPr="000B735B" w:rsidRDefault="000B735B" w:rsidP="000B735B">
      <w:pPr>
        <w:spacing w:before="100" w:beforeAutospacing="1" w:after="100" w:afterAutospacing="1" w:line="240" w:lineRule="auto"/>
        <w:rPr>
          <w:rFonts w:ascii="Times New Roman" w:eastAsia="Times New Roman" w:hAnsi="Times New Roman" w:cs="Times New Roman"/>
          <w:sz w:val="24"/>
          <w:szCs w:val="24"/>
          <w:lang w:eastAsia="fr-FR"/>
        </w:rPr>
      </w:pPr>
      <w:r w:rsidRPr="000B735B">
        <w:rPr>
          <w:rFonts w:ascii="Times New Roman" w:eastAsia="Times New Roman" w:hAnsi="Times New Roman" w:cs="Times New Roman"/>
          <w:sz w:val="24"/>
          <w:szCs w:val="24"/>
          <w:lang w:eastAsia="fr-FR"/>
        </w:rPr>
        <w:t>En cas de perte ou vol du passeport ou de la carte nationale d’identité lors d’un séjour à l’étranger, vous devez, en tout premier lieu, en faire la déclaration aux autorités locales de police. A partir de cette déclaration, l’ambassade ou le consulat de France pourra établir, selon les cas, un laissez-passer ou un passeport d’urgence. Attention cette formalité est payante et nécessite un délai.</w:t>
      </w:r>
    </w:p>
    <w:sectPr w:rsidR="000B735B" w:rsidRPr="000B735B" w:rsidSect="004979C8">
      <w:pgSz w:w="11906" w:h="16838"/>
      <w:pgMar w:top="709" w:right="1133"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 style="width:3pt;height:6pt;visibility:visible;mso-wrap-style:square" o:bullet="t">
        <v:imagedata r:id="rId1" o:title="-"/>
      </v:shape>
    </w:pict>
  </w:numPicBullet>
  <w:abstractNum w:abstractNumId="0">
    <w:nsid w:val="00462216"/>
    <w:multiLevelType w:val="multilevel"/>
    <w:tmpl w:val="DBC2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D4FAE"/>
    <w:multiLevelType w:val="multilevel"/>
    <w:tmpl w:val="239A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EF535B"/>
    <w:multiLevelType w:val="multilevel"/>
    <w:tmpl w:val="A6FE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5E0E60"/>
    <w:multiLevelType w:val="multilevel"/>
    <w:tmpl w:val="3B74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A90D77"/>
    <w:multiLevelType w:val="multilevel"/>
    <w:tmpl w:val="60287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1154E7"/>
    <w:multiLevelType w:val="multilevel"/>
    <w:tmpl w:val="E076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3D6CF6"/>
    <w:multiLevelType w:val="multilevel"/>
    <w:tmpl w:val="D9D6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790CE8"/>
    <w:multiLevelType w:val="multilevel"/>
    <w:tmpl w:val="C2BA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AF27C1"/>
    <w:multiLevelType w:val="hybridMultilevel"/>
    <w:tmpl w:val="C63ED580"/>
    <w:lvl w:ilvl="0" w:tplc="3A8A0F3E">
      <w:start w:val="1"/>
      <w:numFmt w:val="bullet"/>
      <w:lvlText w:val=""/>
      <w:lvlPicBulletId w:val="0"/>
      <w:lvlJc w:val="left"/>
      <w:pPr>
        <w:tabs>
          <w:tab w:val="num" w:pos="720"/>
        </w:tabs>
        <w:ind w:left="720" w:hanging="360"/>
      </w:pPr>
      <w:rPr>
        <w:rFonts w:ascii="Symbol" w:hAnsi="Symbol" w:hint="default"/>
      </w:rPr>
    </w:lvl>
    <w:lvl w:ilvl="1" w:tplc="0512D15E" w:tentative="1">
      <w:start w:val="1"/>
      <w:numFmt w:val="bullet"/>
      <w:lvlText w:val=""/>
      <w:lvlJc w:val="left"/>
      <w:pPr>
        <w:tabs>
          <w:tab w:val="num" w:pos="1440"/>
        </w:tabs>
        <w:ind w:left="1440" w:hanging="360"/>
      </w:pPr>
      <w:rPr>
        <w:rFonts w:ascii="Symbol" w:hAnsi="Symbol" w:hint="default"/>
      </w:rPr>
    </w:lvl>
    <w:lvl w:ilvl="2" w:tplc="B0A892B8" w:tentative="1">
      <w:start w:val="1"/>
      <w:numFmt w:val="bullet"/>
      <w:lvlText w:val=""/>
      <w:lvlJc w:val="left"/>
      <w:pPr>
        <w:tabs>
          <w:tab w:val="num" w:pos="2160"/>
        </w:tabs>
        <w:ind w:left="2160" w:hanging="360"/>
      </w:pPr>
      <w:rPr>
        <w:rFonts w:ascii="Symbol" w:hAnsi="Symbol" w:hint="default"/>
      </w:rPr>
    </w:lvl>
    <w:lvl w:ilvl="3" w:tplc="48B01B1E" w:tentative="1">
      <w:start w:val="1"/>
      <w:numFmt w:val="bullet"/>
      <w:lvlText w:val=""/>
      <w:lvlJc w:val="left"/>
      <w:pPr>
        <w:tabs>
          <w:tab w:val="num" w:pos="2880"/>
        </w:tabs>
        <w:ind w:left="2880" w:hanging="360"/>
      </w:pPr>
      <w:rPr>
        <w:rFonts w:ascii="Symbol" w:hAnsi="Symbol" w:hint="default"/>
      </w:rPr>
    </w:lvl>
    <w:lvl w:ilvl="4" w:tplc="9A846110" w:tentative="1">
      <w:start w:val="1"/>
      <w:numFmt w:val="bullet"/>
      <w:lvlText w:val=""/>
      <w:lvlJc w:val="left"/>
      <w:pPr>
        <w:tabs>
          <w:tab w:val="num" w:pos="3600"/>
        </w:tabs>
        <w:ind w:left="3600" w:hanging="360"/>
      </w:pPr>
      <w:rPr>
        <w:rFonts w:ascii="Symbol" w:hAnsi="Symbol" w:hint="default"/>
      </w:rPr>
    </w:lvl>
    <w:lvl w:ilvl="5" w:tplc="129E8D86" w:tentative="1">
      <w:start w:val="1"/>
      <w:numFmt w:val="bullet"/>
      <w:lvlText w:val=""/>
      <w:lvlJc w:val="left"/>
      <w:pPr>
        <w:tabs>
          <w:tab w:val="num" w:pos="4320"/>
        </w:tabs>
        <w:ind w:left="4320" w:hanging="360"/>
      </w:pPr>
      <w:rPr>
        <w:rFonts w:ascii="Symbol" w:hAnsi="Symbol" w:hint="default"/>
      </w:rPr>
    </w:lvl>
    <w:lvl w:ilvl="6" w:tplc="F252E830" w:tentative="1">
      <w:start w:val="1"/>
      <w:numFmt w:val="bullet"/>
      <w:lvlText w:val=""/>
      <w:lvlJc w:val="left"/>
      <w:pPr>
        <w:tabs>
          <w:tab w:val="num" w:pos="5040"/>
        </w:tabs>
        <w:ind w:left="5040" w:hanging="360"/>
      </w:pPr>
      <w:rPr>
        <w:rFonts w:ascii="Symbol" w:hAnsi="Symbol" w:hint="default"/>
      </w:rPr>
    </w:lvl>
    <w:lvl w:ilvl="7" w:tplc="08D6460A" w:tentative="1">
      <w:start w:val="1"/>
      <w:numFmt w:val="bullet"/>
      <w:lvlText w:val=""/>
      <w:lvlJc w:val="left"/>
      <w:pPr>
        <w:tabs>
          <w:tab w:val="num" w:pos="5760"/>
        </w:tabs>
        <w:ind w:left="5760" w:hanging="360"/>
      </w:pPr>
      <w:rPr>
        <w:rFonts w:ascii="Symbol" w:hAnsi="Symbol" w:hint="default"/>
      </w:rPr>
    </w:lvl>
    <w:lvl w:ilvl="8" w:tplc="6F7A131C" w:tentative="1">
      <w:start w:val="1"/>
      <w:numFmt w:val="bullet"/>
      <w:lvlText w:val=""/>
      <w:lvlJc w:val="left"/>
      <w:pPr>
        <w:tabs>
          <w:tab w:val="num" w:pos="6480"/>
        </w:tabs>
        <w:ind w:left="6480" w:hanging="360"/>
      </w:pPr>
      <w:rPr>
        <w:rFonts w:ascii="Symbol" w:hAnsi="Symbol" w:hint="default"/>
      </w:rPr>
    </w:lvl>
  </w:abstractNum>
  <w:abstractNum w:abstractNumId="9">
    <w:nsid w:val="555F64C1"/>
    <w:multiLevelType w:val="multilevel"/>
    <w:tmpl w:val="1910F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440F17"/>
    <w:multiLevelType w:val="multilevel"/>
    <w:tmpl w:val="2E7A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EA24A8"/>
    <w:multiLevelType w:val="multilevel"/>
    <w:tmpl w:val="FC48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5"/>
  </w:num>
  <w:num w:numId="4">
    <w:abstractNumId w:val="1"/>
  </w:num>
  <w:num w:numId="5">
    <w:abstractNumId w:val="6"/>
  </w:num>
  <w:num w:numId="6">
    <w:abstractNumId w:val="0"/>
  </w:num>
  <w:num w:numId="7">
    <w:abstractNumId w:val="4"/>
  </w:num>
  <w:num w:numId="8">
    <w:abstractNumId w:val="7"/>
  </w:num>
  <w:num w:numId="9">
    <w:abstractNumId w:val="3"/>
  </w:num>
  <w:num w:numId="10">
    <w:abstractNumId w:val="9"/>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735B"/>
    <w:rsid w:val="000B735B"/>
    <w:rsid w:val="004979C8"/>
    <w:rsid w:val="00633961"/>
    <w:rsid w:val="00683F04"/>
    <w:rsid w:val="007E04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44A"/>
  </w:style>
  <w:style w:type="paragraph" w:styleId="Titre1">
    <w:name w:val="heading 1"/>
    <w:basedOn w:val="Normal"/>
    <w:link w:val="Titre1Car"/>
    <w:uiPriority w:val="9"/>
    <w:qFormat/>
    <w:rsid w:val="000B73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0B735B"/>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pip">
    <w:name w:val="spip"/>
    <w:basedOn w:val="Normal"/>
    <w:rsid w:val="000B735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B735B"/>
    <w:rPr>
      <w:b/>
      <w:bCs/>
    </w:rPr>
  </w:style>
  <w:style w:type="paragraph" w:styleId="Textedebulles">
    <w:name w:val="Balloon Text"/>
    <w:basedOn w:val="Normal"/>
    <w:link w:val="TextedebullesCar"/>
    <w:uiPriority w:val="99"/>
    <w:semiHidden/>
    <w:unhideWhenUsed/>
    <w:rsid w:val="000B73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735B"/>
    <w:rPr>
      <w:rFonts w:ascii="Tahoma" w:hAnsi="Tahoma" w:cs="Tahoma"/>
      <w:sz w:val="16"/>
      <w:szCs w:val="16"/>
    </w:rPr>
  </w:style>
  <w:style w:type="character" w:customStyle="1" w:styleId="Titre1Car">
    <w:name w:val="Titre 1 Car"/>
    <w:basedOn w:val="Policepardfaut"/>
    <w:link w:val="Titre1"/>
    <w:uiPriority w:val="9"/>
    <w:rsid w:val="000B735B"/>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0B735B"/>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0B735B"/>
    <w:rPr>
      <w:color w:val="0000FF"/>
      <w:u w:val="single"/>
    </w:rPr>
  </w:style>
  <w:style w:type="character" w:customStyle="1" w:styleId="hidden">
    <w:name w:val="hidden"/>
    <w:basedOn w:val="Policepardfaut"/>
    <w:rsid w:val="000B735B"/>
  </w:style>
  <w:style w:type="character" w:customStyle="1" w:styleId="lancerimpression">
    <w:name w:val="lancer_impression"/>
    <w:basedOn w:val="Policepardfaut"/>
    <w:rsid w:val="000B735B"/>
  </w:style>
  <w:style w:type="paragraph" w:styleId="Paragraphedeliste">
    <w:name w:val="List Paragraph"/>
    <w:basedOn w:val="Normal"/>
    <w:uiPriority w:val="34"/>
    <w:qFormat/>
    <w:rsid w:val="000B735B"/>
    <w:pPr>
      <w:ind w:left="720"/>
      <w:contextualSpacing/>
    </w:pPr>
  </w:style>
</w:styles>
</file>

<file path=word/webSettings.xml><?xml version="1.0" encoding="utf-8"?>
<w:webSettings xmlns:r="http://schemas.openxmlformats.org/officeDocument/2006/relationships" xmlns:w="http://schemas.openxmlformats.org/wordprocessingml/2006/main">
  <w:divs>
    <w:div w:id="447164319">
      <w:bodyDiv w:val="1"/>
      <w:marLeft w:val="0"/>
      <w:marRight w:val="0"/>
      <w:marTop w:val="0"/>
      <w:marBottom w:val="0"/>
      <w:divBdr>
        <w:top w:val="none" w:sz="0" w:space="0" w:color="auto"/>
        <w:left w:val="none" w:sz="0" w:space="0" w:color="auto"/>
        <w:bottom w:val="none" w:sz="0" w:space="0" w:color="auto"/>
        <w:right w:val="none" w:sz="0" w:space="0" w:color="auto"/>
      </w:divBdr>
      <w:divsChild>
        <w:div w:id="1647472014">
          <w:marLeft w:val="0"/>
          <w:marRight w:val="0"/>
          <w:marTop w:val="0"/>
          <w:marBottom w:val="0"/>
          <w:divBdr>
            <w:top w:val="none" w:sz="0" w:space="0" w:color="auto"/>
            <w:left w:val="none" w:sz="0" w:space="0" w:color="auto"/>
            <w:bottom w:val="none" w:sz="0" w:space="0" w:color="auto"/>
            <w:right w:val="none" w:sz="0" w:space="0" w:color="auto"/>
          </w:divBdr>
          <w:divsChild>
            <w:div w:id="1757557399">
              <w:marLeft w:val="0"/>
              <w:marRight w:val="0"/>
              <w:marTop w:val="0"/>
              <w:marBottom w:val="0"/>
              <w:divBdr>
                <w:top w:val="none" w:sz="0" w:space="0" w:color="auto"/>
                <w:left w:val="none" w:sz="0" w:space="0" w:color="auto"/>
                <w:bottom w:val="none" w:sz="0" w:space="0" w:color="auto"/>
                <w:right w:val="none" w:sz="0" w:space="0" w:color="auto"/>
              </w:divBdr>
              <w:divsChild>
                <w:div w:id="220136417">
                  <w:marLeft w:val="0"/>
                  <w:marRight w:val="0"/>
                  <w:marTop w:val="0"/>
                  <w:marBottom w:val="0"/>
                  <w:divBdr>
                    <w:top w:val="none" w:sz="0" w:space="0" w:color="auto"/>
                    <w:left w:val="none" w:sz="0" w:space="0" w:color="auto"/>
                    <w:bottom w:val="none" w:sz="0" w:space="0" w:color="auto"/>
                    <w:right w:val="none" w:sz="0" w:space="0" w:color="auto"/>
                  </w:divBdr>
                  <w:divsChild>
                    <w:div w:id="994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12073">
      <w:bodyDiv w:val="1"/>
      <w:marLeft w:val="0"/>
      <w:marRight w:val="0"/>
      <w:marTop w:val="0"/>
      <w:marBottom w:val="0"/>
      <w:divBdr>
        <w:top w:val="none" w:sz="0" w:space="0" w:color="auto"/>
        <w:left w:val="none" w:sz="0" w:space="0" w:color="auto"/>
        <w:bottom w:val="none" w:sz="0" w:space="0" w:color="auto"/>
        <w:right w:val="none" w:sz="0" w:space="0" w:color="auto"/>
      </w:divBdr>
      <w:divsChild>
        <w:div w:id="1473130307">
          <w:marLeft w:val="0"/>
          <w:marRight w:val="0"/>
          <w:marTop w:val="0"/>
          <w:marBottom w:val="0"/>
          <w:divBdr>
            <w:top w:val="none" w:sz="0" w:space="0" w:color="auto"/>
            <w:left w:val="none" w:sz="0" w:space="0" w:color="auto"/>
            <w:bottom w:val="none" w:sz="0" w:space="0" w:color="auto"/>
            <w:right w:val="none" w:sz="0" w:space="0" w:color="auto"/>
          </w:divBdr>
          <w:divsChild>
            <w:div w:id="2144884067">
              <w:marLeft w:val="0"/>
              <w:marRight w:val="0"/>
              <w:marTop w:val="0"/>
              <w:marBottom w:val="0"/>
              <w:divBdr>
                <w:top w:val="none" w:sz="0" w:space="0" w:color="auto"/>
                <w:left w:val="none" w:sz="0" w:space="0" w:color="auto"/>
                <w:bottom w:val="none" w:sz="0" w:space="0" w:color="auto"/>
                <w:right w:val="none" w:sz="0" w:space="0" w:color="auto"/>
              </w:divBdr>
              <w:divsChild>
                <w:div w:id="1374305134">
                  <w:marLeft w:val="0"/>
                  <w:marRight w:val="0"/>
                  <w:marTop w:val="0"/>
                  <w:marBottom w:val="0"/>
                  <w:divBdr>
                    <w:top w:val="none" w:sz="0" w:space="0" w:color="auto"/>
                    <w:left w:val="none" w:sz="0" w:space="0" w:color="auto"/>
                    <w:bottom w:val="none" w:sz="0" w:space="0" w:color="auto"/>
                    <w:right w:val="none" w:sz="0" w:space="0" w:color="auto"/>
                  </w:divBdr>
                  <w:divsChild>
                    <w:div w:id="878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037647">
      <w:bodyDiv w:val="1"/>
      <w:marLeft w:val="0"/>
      <w:marRight w:val="0"/>
      <w:marTop w:val="0"/>
      <w:marBottom w:val="0"/>
      <w:divBdr>
        <w:top w:val="none" w:sz="0" w:space="0" w:color="auto"/>
        <w:left w:val="none" w:sz="0" w:space="0" w:color="auto"/>
        <w:bottom w:val="none" w:sz="0" w:space="0" w:color="auto"/>
        <w:right w:val="none" w:sz="0" w:space="0" w:color="auto"/>
      </w:divBdr>
      <w:divsChild>
        <w:div w:id="725614617">
          <w:marLeft w:val="0"/>
          <w:marRight w:val="0"/>
          <w:marTop w:val="0"/>
          <w:marBottom w:val="0"/>
          <w:divBdr>
            <w:top w:val="none" w:sz="0" w:space="0" w:color="auto"/>
            <w:left w:val="none" w:sz="0" w:space="0" w:color="auto"/>
            <w:bottom w:val="none" w:sz="0" w:space="0" w:color="auto"/>
            <w:right w:val="none" w:sz="0" w:space="0" w:color="auto"/>
          </w:divBdr>
          <w:divsChild>
            <w:div w:id="1521968616">
              <w:marLeft w:val="0"/>
              <w:marRight w:val="0"/>
              <w:marTop w:val="0"/>
              <w:marBottom w:val="0"/>
              <w:divBdr>
                <w:top w:val="none" w:sz="0" w:space="0" w:color="auto"/>
                <w:left w:val="none" w:sz="0" w:space="0" w:color="auto"/>
                <w:bottom w:val="none" w:sz="0" w:space="0" w:color="auto"/>
                <w:right w:val="none" w:sz="0" w:space="0" w:color="auto"/>
              </w:divBdr>
              <w:divsChild>
                <w:div w:id="20055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2106">
      <w:bodyDiv w:val="1"/>
      <w:marLeft w:val="0"/>
      <w:marRight w:val="0"/>
      <w:marTop w:val="0"/>
      <w:marBottom w:val="0"/>
      <w:divBdr>
        <w:top w:val="none" w:sz="0" w:space="0" w:color="auto"/>
        <w:left w:val="none" w:sz="0" w:space="0" w:color="auto"/>
        <w:bottom w:val="none" w:sz="0" w:space="0" w:color="auto"/>
        <w:right w:val="none" w:sz="0" w:space="0" w:color="auto"/>
      </w:divBdr>
      <w:divsChild>
        <w:div w:id="1083263197">
          <w:marLeft w:val="0"/>
          <w:marRight w:val="0"/>
          <w:marTop w:val="0"/>
          <w:marBottom w:val="0"/>
          <w:divBdr>
            <w:top w:val="none" w:sz="0" w:space="0" w:color="auto"/>
            <w:left w:val="none" w:sz="0" w:space="0" w:color="auto"/>
            <w:bottom w:val="none" w:sz="0" w:space="0" w:color="auto"/>
            <w:right w:val="none" w:sz="0" w:space="0" w:color="auto"/>
          </w:divBdr>
          <w:divsChild>
            <w:div w:id="147862787">
              <w:marLeft w:val="0"/>
              <w:marRight w:val="0"/>
              <w:marTop w:val="0"/>
              <w:marBottom w:val="0"/>
              <w:divBdr>
                <w:top w:val="none" w:sz="0" w:space="0" w:color="auto"/>
                <w:left w:val="none" w:sz="0" w:space="0" w:color="auto"/>
                <w:bottom w:val="none" w:sz="0" w:space="0" w:color="auto"/>
                <w:right w:val="none" w:sz="0" w:space="0" w:color="auto"/>
              </w:divBdr>
              <w:divsChild>
                <w:div w:id="741220199">
                  <w:marLeft w:val="0"/>
                  <w:marRight w:val="0"/>
                  <w:marTop w:val="0"/>
                  <w:marBottom w:val="0"/>
                  <w:divBdr>
                    <w:top w:val="none" w:sz="0" w:space="0" w:color="auto"/>
                    <w:left w:val="none" w:sz="0" w:space="0" w:color="auto"/>
                    <w:bottom w:val="none" w:sz="0" w:space="0" w:color="auto"/>
                    <w:right w:val="none" w:sz="0" w:space="0" w:color="auto"/>
                  </w:divBdr>
                </w:div>
                <w:div w:id="1118791371">
                  <w:marLeft w:val="0"/>
                  <w:marRight w:val="0"/>
                  <w:marTop w:val="0"/>
                  <w:marBottom w:val="0"/>
                  <w:divBdr>
                    <w:top w:val="none" w:sz="0" w:space="0" w:color="auto"/>
                    <w:left w:val="none" w:sz="0" w:space="0" w:color="auto"/>
                    <w:bottom w:val="none" w:sz="0" w:space="0" w:color="auto"/>
                    <w:right w:val="none" w:sz="0" w:space="0" w:color="auto"/>
                  </w:divBdr>
                  <w:divsChild>
                    <w:div w:id="1271814344">
                      <w:marLeft w:val="0"/>
                      <w:marRight w:val="0"/>
                      <w:marTop w:val="0"/>
                      <w:marBottom w:val="0"/>
                      <w:divBdr>
                        <w:top w:val="none" w:sz="0" w:space="0" w:color="auto"/>
                        <w:left w:val="none" w:sz="0" w:space="0" w:color="auto"/>
                        <w:bottom w:val="none" w:sz="0" w:space="0" w:color="auto"/>
                        <w:right w:val="none" w:sz="0" w:space="0" w:color="auto"/>
                      </w:divBdr>
                    </w:div>
                    <w:div w:id="1205094612">
                      <w:marLeft w:val="0"/>
                      <w:marRight w:val="0"/>
                      <w:marTop w:val="0"/>
                      <w:marBottom w:val="0"/>
                      <w:divBdr>
                        <w:top w:val="none" w:sz="0" w:space="0" w:color="auto"/>
                        <w:left w:val="none" w:sz="0" w:space="0" w:color="auto"/>
                        <w:bottom w:val="none" w:sz="0" w:space="0" w:color="auto"/>
                        <w:right w:val="none" w:sz="0" w:space="0" w:color="auto"/>
                      </w:divBdr>
                    </w:div>
                  </w:divsChild>
                </w:div>
                <w:div w:id="1597665551">
                  <w:marLeft w:val="0"/>
                  <w:marRight w:val="0"/>
                  <w:marTop w:val="0"/>
                  <w:marBottom w:val="0"/>
                  <w:divBdr>
                    <w:top w:val="none" w:sz="0" w:space="0" w:color="auto"/>
                    <w:left w:val="none" w:sz="0" w:space="0" w:color="auto"/>
                    <w:bottom w:val="none" w:sz="0" w:space="0" w:color="auto"/>
                    <w:right w:val="none" w:sz="0" w:space="0" w:color="auto"/>
                  </w:divBdr>
                </w:div>
              </w:divsChild>
            </w:div>
            <w:div w:id="177089555">
              <w:marLeft w:val="0"/>
              <w:marRight w:val="0"/>
              <w:marTop w:val="0"/>
              <w:marBottom w:val="0"/>
              <w:divBdr>
                <w:top w:val="none" w:sz="0" w:space="0" w:color="auto"/>
                <w:left w:val="none" w:sz="0" w:space="0" w:color="auto"/>
                <w:bottom w:val="none" w:sz="0" w:space="0" w:color="auto"/>
                <w:right w:val="none" w:sz="0" w:space="0" w:color="auto"/>
              </w:divBdr>
            </w:div>
            <w:div w:id="212891378">
              <w:marLeft w:val="0"/>
              <w:marRight w:val="0"/>
              <w:marTop w:val="0"/>
              <w:marBottom w:val="0"/>
              <w:divBdr>
                <w:top w:val="none" w:sz="0" w:space="0" w:color="auto"/>
                <w:left w:val="none" w:sz="0" w:space="0" w:color="auto"/>
                <w:bottom w:val="none" w:sz="0" w:space="0" w:color="auto"/>
                <w:right w:val="none" w:sz="0" w:space="0" w:color="auto"/>
              </w:divBdr>
              <w:divsChild>
                <w:div w:id="56514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nexion.mon.service-public.fr/auth/0?spid=http://portail.msp.gouv.frminlvl=1mode=0failure_id=0" TargetMode="External"/><Relationship Id="rId3" Type="http://schemas.openxmlformats.org/officeDocument/2006/relationships/settings" Target="settings.xml"/><Relationship Id="rId7" Type="http://schemas.openxmlformats.org/officeDocument/2006/relationships/hyperlink" Target="http://www.diplomatie.gouv.fr/fr/le-ministere-et-son-reseau/annuaires-et-adresses-du-maedi/ambassades-et-consulats-etrang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ieur.gouv.fr/Actualites/L-actu-du-Ministere/Duree-de-validite-de-la-CNI"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853</Words>
  <Characters>4697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2014-07-10T13:20:00Z</dcterms:created>
  <dcterms:modified xsi:type="dcterms:W3CDTF">2014-07-10T13:35:00Z</dcterms:modified>
</cp:coreProperties>
</file>